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35" w:rsidRPr="007710DE" w:rsidRDefault="00E84BBE" w:rsidP="00E84BBE">
      <w:pPr>
        <w:pStyle w:val="a3"/>
        <w:ind w:firstLine="709"/>
        <w:jc w:val="center"/>
        <w:rPr>
          <w:rFonts w:ascii="Times New Roman" w:hAnsi="Times New Roman" w:cs="Times New Roman"/>
          <w:b/>
          <w:sz w:val="28"/>
          <w:szCs w:val="28"/>
        </w:rPr>
      </w:pPr>
      <w:r w:rsidRPr="007710DE">
        <w:rPr>
          <w:rFonts w:ascii="Times New Roman" w:hAnsi="Times New Roman" w:cs="Times New Roman"/>
          <w:b/>
          <w:sz w:val="28"/>
          <w:szCs w:val="28"/>
        </w:rPr>
        <w:t xml:space="preserve">Методические рекомендации </w:t>
      </w:r>
    </w:p>
    <w:p w:rsidR="007A7735" w:rsidRPr="007710DE" w:rsidRDefault="00E84BBE" w:rsidP="00E84BBE">
      <w:pPr>
        <w:pStyle w:val="a3"/>
        <w:ind w:firstLine="709"/>
        <w:jc w:val="center"/>
        <w:rPr>
          <w:rFonts w:ascii="Times New Roman" w:hAnsi="Times New Roman" w:cs="Times New Roman"/>
          <w:b/>
          <w:sz w:val="28"/>
          <w:szCs w:val="28"/>
        </w:rPr>
      </w:pPr>
      <w:r w:rsidRPr="007710DE">
        <w:rPr>
          <w:rFonts w:ascii="Times New Roman" w:hAnsi="Times New Roman" w:cs="Times New Roman"/>
          <w:b/>
          <w:sz w:val="28"/>
          <w:szCs w:val="28"/>
        </w:rPr>
        <w:t xml:space="preserve">по </w:t>
      </w:r>
      <w:r w:rsidR="007A7735" w:rsidRPr="007710DE">
        <w:rPr>
          <w:rFonts w:ascii="Times New Roman" w:hAnsi="Times New Roman" w:cs="Times New Roman"/>
          <w:b/>
          <w:sz w:val="28"/>
          <w:szCs w:val="28"/>
        </w:rPr>
        <w:t xml:space="preserve">работе с учащимися </w:t>
      </w:r>
      <w:proofErr w:type="spellStart"/>
      <w:r w:rsidR="007A7735" w:rsidRPr="007710DE">
        <w:rPr>
          <w:rFonts w:ascii="Times New Roman" w:hAnsi="Times New Roman" w:cs="Times New Roman"/>
          <w:b/>
          <w:sz w:val="28"/>
          <w:szCs w:val="28"/>
        </w:rPr>
        <w:t>Корочанского</w:t>
      </w:r>
      <w:proofErr w:type="spellEnd"/>
      <w:r w:rsidR="007A7735" w:rsidRPr="007710DE">
        <w:rPr>
          <w:rFonts w:ascii="Times New Roman" w:hAnsi="Times New Roman" w:cs="Times New Roman"/>
          <w:b/>
          <w:sz w:val="28"/>
          <w:szCs w:val="28"/>
        </w:rPr>
        <w:t xml:space="preserve"> района</w:t>
      </w:r>
    </w:p>
    <w:p w:rsidR="00E84BBE" w:rsidRDefault="007A7735" w:rsidP="00E84BBE">
      <w:pPr>
        <w:pStyle w:val="a3"/>
        <w:ind w:firstLine="709"/>
        <w:jc w:val="center"/>
        <w:rPr>
          <w:rFonts w:ascii="Times New Roman" w:hAnsi="Times New Roman" w:cs="Times New Roman"/>
          <w:b/>
          <w:sz w:val="28"/>
          <w:szCs w:val="28"/>
        </w:rPr>
      </w:pPr>
      <w:r w:rsidRPr="007710DE">
        <w:rPr>
          <w:rFonts w:ascii="Times New Roman" w:hAnsi="Times New Roman" w:cs="Times New Roman"/>
          <w:b/>
          <w:sz w:val="28"/>
          <w:szCs w:val="28"/>
        </w:rPr>
        <w:t xml:space="preserve"> по </w:t>
      </w:r>
      <w:r w:rsidR="00E84BBE" w:rsidRPr="007710DE">
        <w:rPr>
          <w:rFonts w:ascii="Times New Roman" w:hAnsi="Times New Roman" w:cs="Times New Roman"/>
          <w:b/>
          <w:sz w:val="28"/>
          <w:szCs w:val="28"/>
        </w:rPr>
        <w:t>пропаганде чтения</w:t>
      </w:r>
      <w:r w:rsidRPr="007710DE">
        <w:rPr>
          <w:rFonts w:ascii="Times New Roman" w:hAnsi="Times New Roman" w:cs="Times New Roman"/>
          <w:b/>
          <w:sz w:val="28"/>
          <w:szCs w:val="28"/>
        </w:rPr>
        <w:t xml:space="preserve"> </w:t>
      </w:r>
    </w:p>
    <w:p w:rsidR="007710DE" w:rsidRPr="007710DE" w:rsidRDefault="007710DE" w:rsidP="00E84BBE">
      <w:pPr>
        <w:pStyle w:val="a3"/>
        <w:ind w:firstLine="709"/>
        <w:jc w:val="center"/>
        <w:rPr>
          <w:rFonts w:ascii="Times New Roman" w:hAnsi="Times New Roman" w:cs="Times New Roman"/>
          <w:b/>
          <w:sz w:val="28"/>
          <w:szCs w:val="28"/>
        </w:rPr>
      </w:pPr>
    </w:p>
    <w:p w:rsidR="003B530A"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Цель данных </w:t>
      </w:r>
      <w:r w:rsidR="007A7735">
        <w:rPr>
          <w:rFonts w:ascii="Times New Roman" w:hAnsi="Times New Roman" w:cs="Times New Roman"/>
          <w:sz w:val="28"/>
          <w:szCs w:val="28"/>
        </w:rPr>
        <w:t>р</w:t>
      </w:r>
      <w:r w:rsidRPr="0079144E">
        <w:rPr>
          <w:rFonts w:ascii="Times New Roman" w:hAnsi="Times New Roman" w:cs="Times New Roman"/>
          <w:sz w:val="28"/>
          <w:szCs w:val="28"/>
        </w:rPr>
        <w:t xml:space="preserve">екомендаций – помочь работникам </w:t>
      </w:r>
      <w:r w:rsidR="003B530A">
        <w:rPr>
          <w:rFonts w:ascii="Times New Roman" w:hAnsi="Times New Roman" w:cs="Times New Roman"/>
          <w:sz w:val="28"/>
          <w:szCs w:val="28"/>
        </w:rPr>
        <w:t>школьных</w:t>
      </w:r>
      <w:r w:rsidRPr="0079144E">
        <w:rPr>
          <w:rFonts w:ascii="Times New Roman" w:hAnsi="Times New Roman" w:cs="Times New Roman"/>
          <w:sz w:val="28"/>
          <w:szCs w:val="28"/>
        </w:rPr>
        <w:t xml:space="preserve"> библиотек</w:t>
      </w:r>
      <w:r w:rsidR="003B530A">
        <w:rPr>
          <w:rFonts w:ascii="Times New Roman" w:hAnsi="Times New Roman" w:cs="Times New Roman"/>
          <w:sz w:val="28"/>
          <w:szCs w:val="28"/>
        </w:rPr>
        <w:t>, педагогам</w:t>
      </w:r>
      <w:r w:rsidRPr="0079144E">
        <w:rPr>
          <w:rFonts w:ascii="Times New Roman" w:hAnsi="Times New Roman" w:cs="Times New Roman"/>
          <w:sz w:val="28"/>
          <w:szCs w:val="28"/>
        </w:rPr>
        <w:t xml:space="preserve"> в осмыслении и организации их деятельности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по продвижению чтения среди </w:t>
      </w:r>
      <w:r w:rsidR="003B530A">
        <w:rPr>
          <w:rFonts w:ascii="Times New Roman" w:hAnsi="Times New Roman" w:cs="Times New Roman"/>
          <w:sz w:val="28"/>
          <w:szCs w:val="28"/>
        </w:rPr>
        <w:t>учащихся</w:t>
      </w:r>
      <w:r w:rsidRPr="0079144E">
        <w:rPr>
          <w:rFonts w:ascii="Times New Roman" w:hAnsi="Times New Roman" w:cs="Times New Roman"/>
          <w:sz w:val="28"/>
          <w:szCs w:val="28"/>
        </w:rPr>
        <w:t xml:space="preserve">. </w:t>
      </w:r>
    </w:p>
    <w:p w:rsidR="00200D8A"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Специфика работы </w:t>
      </w:r>
      <w:r w:rsidR="003B530A">
        <w:rPr>
          <w:rFonts w:ascii="Times New Roman" w:hAnsi="Times New Roman" w:cs="Times New Roman"/>
          <w:sz w:val="28"/>
          <w:szCs w:val="28"/>
        </w:rPr>
        <w:t>школьной</w:t>
      </w:r>
      <w:r w:rsidRPr="0079144E">
        <w:rPr>
          <w:rFonts w:ascii="Times New Roman" w:hAnsi="Times New Roman" w:cs="Times New Roman"/>
          <w:sz w:val="28"/>
          <w:szCs w:val="28"/>
        </w:rPr>
        <w:t xml:space="preserve"> библиотеки определяется контингентом е</w:t>
      </w:r>
      <w:r w:rsidR="003B530A">
        <w:rPr>
          <w:rFonts w:ascii="Times New Roman" w:hAnsi="Times New Roman" w:cs="Times New Roman"/>
          <w:sz w:val="28"/>
          <w:szCs w:val="28"/>
        </w:rPr>
        <w:t>ё</w:t>
      </w:r>
      <w:r w:rsidRPr="0079144E">
        <w:rPr>
          <w:rFonts w:ascii="Times New Roman" w:hAnsi="Times New Roman" w:cs="Times New Roman"/>
          <w:sz w:val="28"/>
          <w:szCs w:val="28"/>
        </w:rPr>
        <w:t xml:space="preserve"> пользователей. Именно дети и подростки выступают в роли «генерального заказчика», основного потребителя услуг библиотеки. Дети как пользователи библиотеки очень отличаются от взрослых. Для них нужны специальным образом подготовленные информационные продукты, которые учитывают особенности развития детей, то есть нужен фонд книжных и некнижных носителей информации, рассчитанный на понимание детьми разных возрастов. </w:t>
      </w:r>
      <w:proofErr w:type="gramStart"/>
      <w:r w:rsidRPr="0079144E">
        <w:rPr>
          <w:rFonts w:ascii="Times New Roman" w:hAnsi="Times New Roman" w:cs="Times New Roman"/>
          <w:sz w:val="28"/>
          <w:szCs w:val="28"/>
        </w:rPr>
        <w:t xml:space="preserve">Эту специально подготовленную информацию надо предложить юному читателю так, чтобы ребенку было интересно, комфортно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ее воспринимать, чтобы чтение для него стало потребностью, чтобы хотелось читать, смотреть, слушать и заниматься творчеством самому, а для этого: снова и снова приходить в </w:t>
      </w:r>
      <w:r w:rsidR="003B530A">
        <w:rPr>
          <w:rFonts w:ascii="Times New Roman" w:hAnsi="Times New Roman" w:cs="Times New Roman"/>
          <w:sz w:val="28"/>
          <w:szCs w:val="28"/>
        </w:rPr>
        <w:t>школьную</w:t>
      </w:r>
      <w:r w:rsidRPr="0079144E">
        <w:rPr>
          <w:rFonts w:ascii="Times New Roman" w:hAnsi="Times New Roman" w:cs="Times New Roman"/>
          <w:sz w:val="28"/>
          <w:szCs w:val="28"/>
        </w:rPr>
        <w:t xml:space="preserve"> библиотеку; общаться там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со сверстниками и библиотекарями; встречаться с другими интересными людьми, которые также посещают </w:t>
      </w:r>
      <w:r w:rsidR="003B530A">
        <w:rPr>
          <w:rFonts w:ascii="Times New Roman" w:hAnsi="Times New Roman" w:cs="Times New Roman"/>
          <w:sz w:val="28"/>
          <w:szCs w:val="28"/>
        </w:rPr>
        <w:t>школьную</w:t>
      </w:r>
      <w:r w:rsidRPr="0079144E">
        <w:rPr>
          <w:rFonts w:ascii="Times New Roman" w:hAnsi="Times New Roman" w:cs="Times New Roman"/>
          <w:sz w:val="28"/>
          <w:szCs w:val="28"/>
        </w:rPr>
        <w:t xml:space="preserve"> библиотеку.</w:t>
      </w:r>
      <w:proofErr w:type="gramEnd"/>
      <w:r w:rsidRPr="0079144E">
        <w:rPr>
          <w:rFonts w:ascii="Times New Roman" w:hAnsi="Times New Roman" w:cs="Times New Roman"/>
          <w:sz w:val="28"/>
          <w:szCs w:val="28"/>
        </w:rPr>
        <w:t xml:space="preserve"> Надо ненавязчиво показать ребенку всю «выгоду» грамотного умения работать с информацией, которая пригодится как для «роста души», так и для успешного продвижения во взрослую жизнь. </w:t>
      </w:r>
    </w:p>
    <w:p w:rsidR="00200D8A"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Для библиотекаря очень важно вступать в диалог с каждым читателем и стараться поддерживать общение. При этом необходимо осознавать, что очень многие дети не могут даже определить, чего хотят, не говоря уже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о том, чтобы сформулировать запрос, выделить в нем главное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и второстепенное. Поэтому справочный аппарат детской библиотеки (каталоги, картотеки, в том числе электронные, энциклопедии и справочные материалы) должен строиться в расчете на то, что пользоваться им будут читатели, которые пока только овладевают основами поиска. Рядом обязательно должен быть внимательный помощ</w:t>
      </w:r>
      <w:r w:rsidR="003B530A">
        <w:rPr>
          <w:rFonts w:ascii="Times New Roman" w:hAnsi="Times New Roman" w:cs="Times New Roman"/>
          <w:sz w:val="28"/>
          <w:szCs w:val="28"/>
        </w:rPr>
        <w:t>ник – библиотекарь</w:t>
      </w:r>
      <w:r w:rsidRPr="0079144E">
        <w:rPr>
          <w:rFonts w:ascii="Times New Roman" w:hAnsi="Times New Roman" w:cs="Times New Roman"/>
          <w:sz w:val="28"/>
          <w:szCs w:val="28"/>
        </w:rPr>
        <w:t>, который знает, в каких случаях нужно учить ребенка библиотечно-библиографическим знаниям, а в каких можно отойти на задний план, чтобы дать детям возможность попробовать свои силы в самостоятельном поиске.</w:t>
      </w:r>
    </w:p>
    <w:p w:rsidR="00200D8A" w:rsidRDefault="003B530A" w:rsidP="00AB0562">
      <w:pPr>
        <w:pStyle w:val="a3"/>
        <w:ind w:firstLine="709"/>
        <w:jc w:val="both"/>
        <w:rPr>
          <w:rFonts w:ascii="Times New Roman" w:hAnsi="Times New Roman" w:cs="Times New Roman"/>
          <w:sz w:val="28"/>
          <w:szCs w:val="28"/>
        </w:rPr>
      </w:pPr>
      <w:r>
        <w:rPr>
          <w:rFonts w:ascii="Times New Roman" w:hAnsi="Times New Roman" w:cs="Times New Roman"/>
          <w:sz w:val="28"/>
          <w:szCs w:val="28"/>
        </w:rPr>
        <w:t>С</w:t>
      </w:r>
      <w:r w:rsidR="0079144E" w:rsidRPr="0079144E">
        <w:rPr>
          <w:rFonts w:ascii="Times New Roman" w:hAnsi="Times New Roman" w:cs="Times New Roman"/>
          <w:sz w:val="28"/>
          <w:szCs w:val="28"/>
        </w:rPr>
        <w:t>отрудник библиотеки</w:t>
      </w:r>
      <w:r>
        <w:rPr>
          <w:rFonts w:ascii="Times New Roman" w:hAnsi="Times New Roman" w:cs="Times New Roman"/>
          <w:sz w:val="28"/>
          <w:szCs w:val="28"/>
        </w:rPr>
        <w:t>, классные руководители, педагоги</w:t>
      </w:r>
      <w:r w:rsidR="0079144E" w:rsidRPr="0079144E">
        <w:rPr>
          <w:rFonts w:ascii="Times New Roman" w:hAnsi="Times New Roman" w:cs="Times New Roman"/>
          <w:sz w:val="28"/>
          <w:szCs w:val="28"/>
        </w:rPr>
        <w:t xml:space="preserve"> нацелен</w:t>
      </w:r>
      <w:r>
        <w:rPr>
          <w:rFonts w:ascii="Times New Roman" w:hAnsi="Times New Roman" w:cs="Times New Roman"/>
          <w:sz w:val="28"/>
          <w:szCs w:val="28"/>
        </w:rPr>
        <w:t>ы</w:t>
      </w:r>
      <w:r w:rsidR="0079144E" w:rsidRPr="0079144E">
        <w:rPr>
          <w:rFonts w:ascii="Times New Roman" w:hAnsi="Times New Roman" w:cs="Times New Roman"/>
          <w:sz w:val="28"/>
          <w:szCs w:val="28"/>
        </w:rPr>
        <w:t xml:space="preserve"> </w:t>
      </w:r>
      <w:r w:rsidR="00ED189E">
        <w:rPr>
          <w:rFonts w:ascii="Times New Roman" w:hAnsi="Times New Roman" w:cs="Times New Roman"/>
          <w:sz w:val="28"/>
          <w:szCs w:val="28"/>
        </w:rPr>
        <w:t xml:space="preserve">   </w:t>
      </w:r>
      <w:r w:rsidR="0079144E" w:rsidRPr="0079144E">
        <w:rPr>
          <w:rFonts w:ascii="Times New Roman" w:hAnsi="Times New Roman" w:cs="Times New Roman"/>
          <w:sz w:val="28"/>
          <w:szCs w:val="28"/>
        </w:rPr>
        <w:t xml:space="preserve">на то, чтобы развивать информационные потребности детей, художественный вкус; заложить фундамент грамотной работы с текстом, который может быть представлен как в печатной, так и в электронной форме, </w:t>
      </w:r>
      <w:r>
        <w:rPr>
          <w:rFonts w:ascii="Times New Roman" w:hAnsi="Times New Roman" w:cs="Times New Roman"/>
          <w:sz w:val="28"/>
          <w:szCs w:val="28"/>
        </w:rPr>
        <w:t>тем самым</w:t>
      </w:r>
      <w:r w:rsidR="0079144E" w:rsidRPr="0079144E">
        <w:rPr>
          <w:rFonts w:ascii="Times New Roman" w:hAnsi="Times New Roman" w:cs="Times New Roman"/>
          <w:sz w:val="28"/>
          <w:szCs w:val="28"/>
        </w:rPr>
        <w:t xml:space="preserve"> вырастить из </w:t>
      </w:r>
      <w:r>
        <w:rPr>
          <w:rFonts w:ascii="Times New Roman" w:hAnsi="Times New Roman" w:cs="Times New Roman"/>
          <w:sz w:val="28"/>
          <w:szCs w:val="28"/>
        </w:rPr>
        <w:t>учащихся</w:t>
      </w:r>
      <w:r w:rsidR="0079144E" w:rsidRPr="0079144E">
        <w:rPr>
          <w:rFonts w:ascii="Times New Roman" w:hAnsi="Times New Roman" w:cs="Times New Roman"/>
          <w:sz w:val="28"/>
          <w:szCs w:val="28"/>
        </w:rPr>
        <w:t xml:space="preserve"> настоящих читате</w:t>
      </w:r>
      <w:r>
        <w:rPr>
          <w:rFonts w:ascii="Times New Roman" w:hAnsi="Times New Roman" w:cs="Times New Roman"/>
          <w:sz w:val="28"/>
          <w:szCs w:val="28"/>
        </w:rPr>
        <w:t>лей. Эта</w:t>
      </w:r>
      <w:r w:rsidR="0079144E" w:rsidRPr="0079144E">
        <w:rPr>
          <w:rFonts w:ascii="Times New Roman" w:hAnsi="Times New Roman" w:cs="Times New Roman"/>
          <w:sz w:val="28"/>
          <w:szCs w:val="28"/>
        </w:rPr>
        <w:t xml:space="preserve"> работа направлена на сохранение традиций книжной культуры общества. </w:t>
      </w:r>
    </w:p>
    <w:p w:rsidR="00200D8A"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Широко известно выражение: «Дети не могут ждать». Они слишком быстро взрослеют, чтобы библиотеки имели роскошь не использовать оптимальным об</w:t>
      </w:r>
      <w:r w:rsidR="003B530A">
        <w:rPr>
          <w:rFonts w:ascii="Times New Roman" w:hAnsi="Times New Roman" w:cs="Times New Roman"/>
          <w:sz w:val="28"/>
          <w:szCs w:val="28"/>
        </w:rPr>
        <w:t>разом то время, когда идет фор</w:t>
      </w:r>
      <w:r w:rsidRPr="0079144E">
        <w:rPr>
          <w:rFonts w:ascii="Times New Roman" w:hAnsi="Times New Roman" w:cs="Times New Roman"/>
          <w:sz w:val="28"/>
          <w:szCs w:val="28"/>
        </w:rPr>
        <w:t xml:space="preserve">мирование всей личности </w:t>
      </w:r>
      <w:r w:rsidRPr="0079144E">
        <w:rPr>
          <w:rFonts w:ascii="Times New Roman" w:hAnsi="Times New Roman" w:cs="Times New Roman"/>
          <w:sz w:val="28"/>
          <w:szCs w:val="28"/>
        </w:rPr>
        <w:lastRenderedPageBreak/>
        <w:t xml:space="preserve">человека. Именно поэтому детские библиотекари должны хорошо представлять задачи по развитию читательской компетентности, учитывая уже сформировавшиеся у детей и подростков возрастные и личные особенности, и уметь подобрать для их воплощения соответствующие пути. Выбор средств и методов привлечения к чтению должен соответствовать возможностям ребенка. Существует общий принцип: для младших детей нужно использовать больше наглядности, для старших – информативности. Чем младше ребенок и чем труднее ему удерживать свое внимание, тем больше игр, разнообразных наглядных средств (картинки, мультфильмы, различные предметы и т.д.) должно быть использовано в тех формах работы, которые выбирает </w:t>
      </w:r>
      <w:r w:rsidR="008D466F">
        <w:rPr>
          <w:rFonts w:ascii="Times New Roman" w:hAnsi="Times New Roman" w:cs="Times New Roman"/>
          <w:sz w:val="28"/>
          <w:szCs w:val="28"/>
        </w:rPr>
        <w:t>специалист</w:t>
      </w:r>
      <w:r w:rsidRPr="0079144E">
        <w:rPr>
          <w:rFonts w:ascii="Times New Roman" w:hAnsi="Times New Roman" w:cs="Times New Roman"/>
          <w:sz w:val="28"/>
          <w:szCs w:val="28"/>
        </w:rPr>
        <w:t xml:space="preserve">. По мере взросления ребенок может дольше концентрировать внимание, поэтому должна возрастать информативность занятий, бесед и т.д. </w:t>
      </w:r>
    </w:p>
    <w:p w:rsidR="008D466F"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Работа </w:t>
      </w:r>
      <w:r w:rsidR="008D466F">
        <w:rPr>
          <w:rFonts w:ascii="Times New Roman" w:hAnsi="Times New Roman" w:cs="Times New Roman"/>
          <w:sz w:val="28"/>
          <w:szCs w:val="28"/>
        </w:rPr>
        <w:t>общеобразовательных учреждений</w:t>
      </w:r>
      <w:r w:rsidRPr="0079144E">
        <w:rPr>
          <w:rFonts w:ascii="Times New Roman" w:hAnsi="Times New Roman" w:cs="Times New Roman"/>
          <w:sz w:val="28"/>
          <w:szCs w:val="28"/>
        </w:rPr>
        <w:t xml:space="preserve"> по реализации </w:t>
      </w:r>
      <w:r w:rsidR="008D466F">
        <w:rPr>
          <w:rFonts w:ascii="Times New Roman" w:hAnsi="Times New Roman" w:cs="Times New Roman"/>
          <w:sz w:val="28"/>
          <w:szCs w:val="28"/>
        </w:rPr>
        <w:t xml:space="preserve">проекта «Наша школа – территория читающих детей» </w:t>
      </w:r>
      <w:r w:rsidRPr="0079144E">
        <w:rPr>
          <w:rFonts w:ascii="Times New Roman" w:hAnsi="Times New Roman" w:cs="Times New Roman"/>
          <w:sz w:val="28"/>
          <w:szCs w:val="28"/>
        </w:rPr>
        <w:t xml:space="preserve">должна отвечать духовным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и познавательным потребностям дете</w:t>
      </w:r>
      <w:r w:rsidR="008D466F">
        <w:rPr>
          <w:rFonts w:ascii="Times New Roman" w:hAnsi="Times New Roman" w:cs="Times New Roman"/>
          <w:sz w:val="28"/>
          <w:szCs w:val="28"/>
        </w:rPr>
        <w:t>й всех возрастов, начиная с 1 класса</w:t>
      </w:r>
      <w:r w:rsidRPr="0079144E">
        <w:rPr>
          <w:rFonts w:ascii="Times New Roman" w:hAnsi="Times New Roman" w:cs="Times New Roman"/>
          <w:sz w:val="28"/>
          <w:szCs w:val="28"/>
        </w:rPr>
        <w:t xml:space="preserve">. </w:t>
      </w:r>
    </w:p>
    <w:p w:rsidR="00497ED4"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У детей младшего школьного возраста (от 7 до 11 лет) ведущей становится познавательная, учебная деятельность. После поступления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в школу дети еще долго играют, но игра перестает быть основным содержанием их жизни. У детей этого возраста интенсивно развиваются мыслительные процессы, появляется осознанная потребность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в саморазвитии, в самосовершенствовании. Они начинают размышлять перед действием, поступком. </w:t>
      </w:r>
    </w:p>
    <w:p w:rsidR="00497ED4"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Среди детей резче проявляются индивидуальные различия, связанные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с мыслительной деятельностью. </w:t>
      </w:r>
      <w:proofErr w:type="gramStart"/>
      <w:r w:rsidRPr="0079144E">
        <w:rPr>
          <w:rFonts w:ascii="Times New Roman" w:hAnsi="Times New Roman" w:cs="Times New Roman"/>
          <w:sz w:val="28"/>
          <w:szCs w:val="28"/>
        </w:rPr>
        <w:t xml:space="preserve">Психологи выделяют следующие типы: «теоретики», которые выполняют учебные задания, легко оперируя словесными понятиями; «практики», которым для успеха нужна опора на наглядность и практические действия; «художники», у которых развивается яркое образное мышление. </w:t>
      </w:r>
      <w:proofErr w:type="gramEnd"/>
    </w:p>
    <w:p w:rsidR="00497ED4"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Такая классификация в значительной степени условна, но она помогает </w:t>
      </w:r>
      <w:r w:rsidR="00200D8A">
        <w:rPr>
          <w:rFonts w:ascii="Times New Roman" w:hAnsi="Times New Roman" w:cs="Times New Roman"/>
          <w:sz w:val="28"/>
          <w:szCs w:val="28"/>
        </w:rPr>
        <w:t>педагогам и библиотекарям</w:t>
      </w:r>
      <w:r w:rsidRPr="0079144E">
        <w:rPr>
          <w:rFonts w:ascii="Times New Roman" w:hAnsi="Times New Roman" w:cs="Times New Roman"/>
          <w:sz w:val="28"/>
          <w:szCs w:val="28"/>
        </w:rPr>
        <w:t xml:space="preserve"> так построить занятия, чтобы использовать все каналы передачи информации и тем самым облегчить ее восприятие детьми, которые принадлежат к разным типам. Значение учебной деятельности для младших школьников не исчерпывается только получением новых знаний, умений и навыков. От успешности учебы непосредственно зависит развитие их личности. Успеваемость ребенка напрямую влияет на оценку его личности и взрослыми, и сверстниками, и им самим. У </w:t>
      </w:r>
      <w:r w:rsidR="005818EA">
        <w:rPr>
          <w:rFonts w:ascii="Times New Roman" w:hAnsi="Times New Roman" w:cs="Times New Roman"/>
          <w:sz w:val="28"/>
          <w:szCs w:val="28"/>
        </w:rPr>
        <w:t xml:space="preserve">учителей и </w:t>
      </w:r>
      <w:r w:rsidRPr="0079144E">
        <w:rPr>
          <w:rFonts w:ascii="Times New Roman" w:hAnsi="Times New Roman" w:cs="Times New Roman"/>
          <w:sz w:val="28"/>
          <w:szCs w:val="28"/>
        </w:rPr>
        <w:t xml:space="preserve">библиотекаря есть прекрасная возможность повысить самооценку детей, вовлекая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их в деятельность, связанную с книгой и чтением, и тем самым помогая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им стать увлеченными читателями. </w:t>
      </w:r>
      <w:r w:rsidR="005818EA">
        <w:rPr>
          <w:rFonts w:ascii="Times New Roman" w:hAnsi="Times New Roman" w:cs="Times New Roman"/>
          <w:sz w:val="28"/>
          <w:szCs w:val="28"/>
        </w:rPr>
        <w:t xml:space="preserve">Именно в это время развития ребёнка необходимо посоветовать родителям </w:t>
      </w:r>
      <w:r w:rsidRPr="0079144E">
        <w:rPr>
          <w:rFonts w:ascii="Times New Roman" w:hAnsi="Times New Roman" w:cs="Times New Roman"/>
          <w:sz w:val="28"/>
          <w:szCs w:val="28"/>
        </w:rPr>
        <w:t xml:space="preserve">продолжать читать ребенку вслух, чтобы у него не потерялся интерес к чтению, и обсуждать с ним прочитанное. Школьники 7–11 лет лучше всего воспринимают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в художественном произведении личность и поступки героя, приключения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и повороты сюжета, неожиданные и яркие детали повседневной жизни. </w:t>
      </w:r>
      <w:r w:rsidR="005818EA">
        <w:rPr>
          <w:rFonts w:ascii="Times New Roman" w:hAnsi="Times New Roman" w:cs="Times New Roman"/>
          <w:sz w:val="28"/>
          <w:szCs w:val="28"/>
        </w:rPr>
        <w:lastRenderedPageBreak/>
        <w:t xml:space="preserve">Необходимо </w:t>
      </w:r>
      <w:r w:rsidRPr="0079144E">
        <w:rPr>
          <w:rFonts w:ascii="Times New Roman" w:hAnsi="Times New Roman" w:cs="Times New Roman"/>
          <w:sz w:val="28"/>
          <w:szCs w:val="28"/>
        </w:rPr>
        <w:t>ориентировать ребенка и его родителей на чтение лучших книг из мировой класси</w:t>
      </w:r>
      <w:r w:rsidR="00497ED4">
        <w:rPr>
          <w:rFonts w:ascii="Times New Roman" w:hAnsi="Times New Roman" w:cs="Times New Roman"/>
          <w:sz w:val="28"/>
          <w:szCs w:val="28"/>
        </w:rPr>
        <w:t>ческой и современной литературы,</w:t>
      </w:r>
      <w:r w:rsidRPr="0079144E">
        <w:rPr>
          <w:rFonts w:ascii="Times New Roman" w:hAnsi="Times New Roman" w:cs="Times New Roman"/>
          <w:sz w:val="28"/>
          <w:szCs w:val="28"/>
        </w:rPr>
        <w:t xml:space="preserve"> стоит предложить им для чтения научно-познавательные книги. В этом возрасте особенно эффективны будут развивающие библиотечные занятия, которые представляют школьную программу с неожиданной, интересной стороны. Дети рады участвовать в различных экспериментах, олимпиадах и КВН, играть в спектаклях по прочитанным книгам, своими руками делать для них костюмы и т.д. </w:t>
      </w:r>
    </w:p>
    <w:p w:rsidR="00154085"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Подростковый возраст (12–15 лет) часто называют затянувшимся кризисом. Границы этого периода значительно варьируются – одни дети вступают в него раньше, другие позже. Ведущей деятельностью в этот период становится общение. Характерные черты подросткового возраста: желание скорее повзрослеть, войти в жизнь взрослых людей</w:t>
      </w:r>
      <w:r w:rsidR="00154085">
        <w:rPr>
          <w:rFonts w:ascii="Times New Roman" w:hAnsi="Times New Roman" w:cs="Times New Roman"/>
          <w:sz w:val="28"/>
          <w:szCs w:val="28"/>
        </w:rPr>
        <w:t>,</w:t>
      </w:r>
      <w:r w:rsidRPr="0079144E">
        <w:rPr>
          <w:rFonts w:ascii="Times New Roman" w:hAnsi="Times New Roman" w:cs="Times New Roman"/>
          <w:sz w:val="28"/>
          <w:szCs w:val="28"/>
        </w:rPr>
        <w:t xml:space="preserve"> желание, чтобы окружающие признали право подростка на собственное мнение и поведение, не посягали на его внутренний мир</w:t>
      </w:r>
      <w:r w:rsidR="00154085">
        <w:rPr>
          <w:rFonts w:ascii="Times New Roman" w:hAnsi="Times New Roman" w:cs="Times New Roman"/>
          <w:sz w:val="28"/>
          <w:szCs w:val="28"/>
        </w:rPr>
        <w:t>.</w:t>
      </w:r>
      <w:r w:rsidRPr="0079144E">
        <w:rPr>
          <w:rFonts w:ascii="Times New Roman" w:hAnsi="Times New Roman" w:cs="Times New Roman"/>
          <w:sz w:val="28"/>
          <w:szCs w:val="28"/>
        </w:rPr>
        <w:t xml:space="preserve"> </w:t>
      </w:r>
      <w:proofErr w:type="gramStart"/>
      <w:r w:rsidRPr="0079144E">
        <w:rPr>
          <w:rFonts w:ascii="Times New Roman" w:hAnsi="Times New Roman" w:cs="Times New Roman"/>
          <w:sz w:val="28"/>
          <w:szCs w:val="28"/>
        </w:rPr>
        <w:t xml:space="preserve">Соответственно, задачи библиотекаря при работе с подростками: показать библиотеку как место, где можно найти информацию для выполнения школьных заданий и подготовки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к поступлению в учреждения высшего и среднего специального образования; показать библиотеку как место, в котором интересно находиться, где можно найти друзей и единомышленников, а также информацию по самым разным увлечениям. </w:t>
      </w:r>
      <w:proofErr w:type="gramEnd"/>
    </w:p>
    <w:p w:rsidR="00154085"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Подростки нуждаются в особом внимании, поскольку в этом возрасте многие из них перестают читать. Большинство подростков начинает читать книги какого-то одного жанра – </w:t>
      </w:r>
      <w:proofErr w:type="spellStart"/>
      <w:r w:rsidRPr="0079144E">
        <w:rPr>
          <w:rFonts w:ascii="Times New Roman" w:hAnsi="Times New Roman" w:cs="Times New Roman"/>
          <w:sz w:val="28"/>
          <w:szCs w:val="28"/>
        </w:rPr>
        <w:t>фэнтези</w:t>
      </w:r>
      <w:proofErr w:type="spellEnd"/>
      <w:r w:rsidRPr="0079144E">
        <w:rPr>
          <w:rFonts w:ascii="Times New Roman" w:hAnsi="Times New Roman" w:cs="Times New Roman"/>
          <w:sz w:val="28"/>
          <w:szCs w:val="28"/>
        </w:rPr>
        <w:t xml:space="preserve">, детективы, мистику, ужасы. </w:t>
      </w:r>
      <w:r w:rsidR="00154085">
        <w:rPr>
          <w:rFonts w:ascii="Times New Roman" w:hAnsi="Times New Roman" w:cs="Times New Roman"/>
          <w:sz w:val="28"/>
          <w:szCs w:val="28"/>
        </w:rPr>
        <w:t>Не с</w:t>
      </w:r>
      <w:r w:rsidRPr="0079144E">
        <w:rPr>
          <w:rFonts w:ascii="Times New Roman" w:hAnsi="Times New Roman" w:cs="Times New Roman"/>
          <w:sz w:val="28"/>
          <w:szCs w:val="28"/>
        </w:rPr>
        <w:t xml:space="preserve">ледует отрицать выбор подростка, </w:t>
      </w:r>
      <w:r w:rsidR="00154085">
        <w:rPr>
          <w:rFonts w:ascii="Times New Roman" w:hAnsi="Times New Roman" w:cs="Times New Roman"/>
          <w:sz w:val="28"/>
          <w:szCs w:val="28"/>
        </w:rPr>
        <w:t xml:space="preserve">необходимо </w:t>
      </w:r>
      <w:r w:rsidRPr="0079144E">
        <w:rPr>
          <w:rFonts w:ascii="Times New Roman" w:hAnsi="Times New Roman" w:cs="Times New Roman"/>
          <w:sz w:val="28"/>
          <w:szCs w:val="28"/>
        </w:rPr>
        <w:t xml:space="preserve">направить его внимание на качественные книги этого жанра. Для подростков </w:t>
      </w:r>
      <w:proofErr w:type="gramStart"/>
      <w:r w:rsidRPr="0079144E">
        <w:rPr>
          <w:rFonts w:ascii="Times New Roman" w:hAnsi="Times New Roman" w:cs="Times New Roman"/>
          <w:sz w:val="28"/>
          <w:szCs w:val="28"/>
        </w:rPr>
        <w:t>привлекательны</w:t>
      </w:r>
      <w:proofErr w:type="gramEnd"/>
      <w:r w:rsidRPr="0079144E">
        <w:rPr>
          <w:rFonts w:ascii="Times New Roman" w:hAnsi="Times New Roman" w:cs="Times New Roman"/>
          <w:sz w:val="28"/>
          <w:szCs w:val="28"/>
        </w:rPr>
        <w:t xml:space="preserve"> подчеркнуто современные формы работы, использование в них технических достижений. С особенным интересом они относятся к дискуссиям, как очным, так и заочным (через Интернет), к участию в работе различных клубов, где можно найти друзей и высказываться самому. </w:t>
      </w:r>
      <w:proofErr w:type="gramStart"/>
      <w:r w:rsidRPr="0079144E">
        <w:rPr>
          <w:rFonts w:ascii="Times New Roman" w:hAnsi="Times New Roman" w:cs="Times New Roman"/>
          <w:sz w:val="28"/>
          <w:szCs w:val="28"/>
        </w:rPr>
        <w:t xml:space="preserve">Зону обслуживания подростков и наглядную информацию для этой возрастной группы нужно оформлять так, чтобы дизайн соответствовал вкусам подростков и чтобы в ней могли проводиться не только традиционные для библиотеки мероприятия (выставки книг, периодики, фотографий, театральные постановки, заседания различных клубов и т.д.), но и дискотеки, кинофестивали, вечера музыки и другие программы, интересные подросткам по содержанию и оформлению. </w:t>
      </w:r>
      <w:proofErr w:type="gramEnd"/>
    </w:p>
    <w:p w:rsidR="00BB3CBB" w:rsidRDefault="0079144E" w:rsidP="00AB0562">
      <w:pPr>
        <w:pStyle w:val="a3"/>
        <w:ind w:firstLine="709"/>
        <w:jc w:val="both"/>
        <w:rPr>
          <w:rFonts w:ascii="Times New Roman" w:hAnsi="Times New Roman" w:cs="Times New Roman"/>
          <w:sz w:val="28"/>
          <w:szCs w:val="28"/>
        </w:rPr>
      </w:pPr>
      <w:r w:rsidRPr="0079144E">
        <w:rPr>
          <w:rFonts w:ascii="Times New Roman" w:hAnsi="Times New Roman" w:cs="Times New Roman"/>
          <w:sz w:val="28"/>
          <w:szCs w:val="28"/>
        </w:rPr>
        <w:t xml:space="preserve">Одаренным детям библиотека предоставляет среду, в которой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 xml:space="preserve">их таланты могут развиваться и находить признание у сверстников </w:t>
      </w:r>
      <w:r w:rsidR="00ED189E">
        <w:rPr>
          <w:rFonts w:ascii="Times New Roman" w:hAnsi="Times New Roman" w:cs="Times New Roman"/>
          <w:sz w:val="28"/>
          <w:szCs w:val="28"/>
        </w:rPr>
        <w:t xml:space="preserve">                 </w:t>
      </w:r>
      <w:r w:rsidRPr="0079144E">
        <w:rPr>
          <w:rFonts w:ascii="Times New Roman" w:hAnsi="Times New Roman" w:cs="Times New Roman"/>
          <w:sz w:val="28"/>
          <w:szCs w:val="28"/>
        </w:rPr>
        <w:t>и взрослых.</w:t>
      </w:r>
    </w:p>
    <w:p w:rsidR="00E84BBE" w:rsidRPr="00ED189E" w:rsidRDefault="00E84BBE" w:rsidP="00E84BBE">
      <w:pPr>
        <w:pStyle w:val="a3"/>
        <w:ind w:firstLine="709"/>
        <w:jc w:val="both"/>
        <w:rPr>
          <w:rFonts w:ascii="Times New Roman" w:hAnsi="Times New Roman" w:cs="Times New Roman"/>
          <w:i/>
          <w:sz w:val="28"/>
          <w:szCs w:val="28"/>
        </w:rPr>
      </w:pPr>
      <w:r w:rsidRPr="00ED189E">
        <w:rPr>
          <w:rFonts w:ascii="Times New Roman" w:hAnsi="Times New Roman" w:cs="Times New Roman"/>
          <w:i/>
          <w:sz w:val="28"/>
          <w:szCs w:val="28"/>
        </w:rPr>
        <w:t>Основные мероприятия по продвижению книги и чтения</w:t>
      </w:r>
    </w:p>
    <w:p w:rsidR="00E84BBE" w:rsidRDefault="00E84BBE" w:rsidP="00E84BBE">
      <w:pPr>
        <w:pStyle w:val="a3"/>
        <w:ind w:firstLine="709"/>
        <w:jc w:val="both"/>
        <w:rPr>
          <w:rFonts w:ascii="Times New Roman" w:hAnsi="Times New Roman" w:cs="Times New Roman"/>
          <w:sz w:val="28"/>
          <w:szCs w:val="28"/>
        </w:rPr>
      </w:pPr>
      <w:r w:rsidRPr="009E5FFC">
        <w:rPr>
          <w:rFonts w:ascii="Times New Roman" w:hAnsi="Times New Roman" w:cs="Times New Roman"/>
          <w:sz w:val="28"/>
          <w:szCs w:val="28"/>
        </w:rPr>
        <w:t xml:space="preserve">Это могут быть как массовые акции, так и работа по привлечению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к чтению индивидуальных читателей и групп читателей. Большое значение имеет также печатная (издание буклетов, рекомендательных списков литературы, закладок, памяток, информационных бюллетеней и т.д.)</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 </w:t>
      </w:r>
      <w:r w:rsidRPr="009E5FFC">
        <w:rPr>
          <w:rFonts w:ascii="Times New Roman" w:hAnsi="Times New Roman" w:cs="Times New Roman"/>
          <w:sz w:val="28"/>
          <w:szCs w:val="28"/>
        </w:rPr>
        <w:lastRenderedPageBreak/>
        <w:t xml:space="preserve">и наглядная (книжные и книжно-иллюстративные выставки, плакаты, </w:t>
      </w:r>
      <w:proofErr w:type="spellStart"/>
      <w:r w:rsidRPr="009E5FFC">
        <w:rPr>
          <w:rFonts w:ascii="Times New Roman" w:hAnsi="Times New Roman" w:cs="Times New Roman"/>
          <w:sz w:val="28"/>
          <w:szCs w:val="28"/>
        </w:rPr>
        <w:t>постеры</w:t>
      </w:r>
      <w:proofErr w:type="spellEnd"/>
      <w:r w:rsidRPr="009E5FFC">
        <w:rPr>
          <w:rFonts w:ascii="Times New Roman" w:hAnsi="Times New Roman" w:cs="Times New Roman"/>
          <w:sz w:val="28"/>
          <w:szCs w:val="28"/>
        </w:rPr>
        <w:t xml:space="preserve">, информационные щиты, альбомы и др.) формы привлечения внимания читателя к книге и чтению. Они хороши тем, что дают читателю возможность самому получить информацию по какому-либо вопросу, составить собственное мнение, не прибегая к помощи библиотекаря. Для многих читателей, которые по каким-либо причинам не желают обращаться к библиотекарю за советом/поддержкой/консультацией, печатные и наглядные материалы могут оказаться очень удобным средством. Они хорошо вписываются в пространство библиотеки, делая его </w:t>
      </w:r>
      <w:proofErr w:type="gramStart"/>
      <w:r w:rsidRPr="009E5FFC">
        <w:rPr>
          <w:rFonts w:ascii="Times New Roman" w:hAnsi="Times New Roman" w:cs="Times New Roman"/>
          <w:sz w:val="28"/>
          <w:szCs w:val="28"/>
        </w:rPr>
        <w:t>более информационно</w:t>
      </w:r>
      <w:proofErr w:type="gramEnd"/>
      <w:r w:rsidRPr="009E5FFC">
        <w:rPr>
          <w:rFonts w:ascii="Times New Roman" w:hAnsi="Times New Roman" w:cs="Times New Roman"/>
          <w:sz w:val="28"/>
          <w:szCs w:val="28"/>
        </w:rPr>
        <w:t xml:space="preserve"> насыщенным и более современным. Содержание книжной выставки (плаката, </w:t>
      </w:r>
      <w:proofErr w:type="spellStart"/>
      <w:r w:rsidRPr="009E5FFC">
        <w:rPr>
          <w:rFonts w:ascii="Times New Roman" w:hAnsi="Times New Roman" w:cs="Times New Roman"/>
          <w:sz w:val="28"/>
          <w:szCs w:val="28"/>
        </w:rPr>
        <w:t>постера</w:t>
      </w:r>
      <w:proofErr w:type="spellEnd"/>
      <w:r w:rsidRPr="009E5FFC">
        <w:rPr>
          <w:rFonts w:ascii="Times New Roman" w:hAnsi="Times New Roman" w:cs="Times New Roman"/>
          <w:sz w:val="28"/>
          <w:szCs w:val="28"/>
        </w:rPr>
        <w:t xml:space="preserve">, буклета), ее композиционное решение, форма подачи материала должны быть направлены на то, чтобы привлечь внимание читателя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и удержать, закрепить это внимание. Этому способствуют новизна, </w:t>
      </w:r>
      <w:proofErr w:type="spellStart"/>
      <w:r w:rsidRPr="009E5FFC">
        <w:rPr>
          <w:rFonts w:ascii="Times New Roman" w:hAnsi="Times New Roman" w:cs="Times New Roman"/>
          <w:sz w:val="28"/>
          <w:szCs w:val="28"/>
        </w:rPr>
        <w:t>нешаблонность</w:t>
      </w:r>
      <w:proofErr w:type="spellEnd"/>
      <w:r w:rsidRPr="009E5FFC">
        <w:rPr>
          <w:rFonts w:ascii="Times New Roman" w:hAnsi="Times New Roman" w:cs="Times New Roman"/>
          <w:sz w:val="28"/>
          <w:szCs w:val="28"/>
        </w:rPr>
        <w:t xml:space="preserve"> подачи материала, яркость и выразительность форм</w:t>
      </w:r>
    </w:p>
    <w:p w:rsidR="00E84BBE" w:rsidRDefault="00E84BBE" w:rsidP="00E84BBE">
      <w:pPr>
        <w:pStyle w:val="a3"/>
        <w:ind w:firstLine="709"/>
        <w:jc w:val="both"/>
        <w:rPr>
          <w:rFonts w:ascii="Times New Roman" w:hAnsi="Times New Roman" w:cs="Times New Roman"/>
          <w:sz w:val="28"/>
          <w:szCs w:val="28"/>
        </w:rPr>
      </w:pPr>
      <w:r w:rsidRPr="009E5FFC">
        <w:rPr>
          <w:rFonts w:ascii="Times New Roman" w:hAnsi="Times New Roman" w:cs="Times New Roman"/>
          <w:sz w:val="28"/>
          <w:szCs w:val="28"/>
        </w:rPr>
        <w:t xml:space="preserve">Главные задачи в организации семейного чтения – вовлечь семью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в атмосферу чтения, подсказать родителям, особенно молодым, с чего нужно начинать, как разговаривать с детьми разных возрастов и какие книги им можно предложить. </w:t>
      </w:r>
      <w:r>
        <w:rPr>
          <w:rFonts w:ascii="Times New Roman" w:hAnsi="Times New Roman" w:cs="Times New Roman"/>
          <w:sz w:val="28"/>
          <w:szCs w:val="28"/>
        </w:rPr>
        <w:t>Педагогам и библиотекарям</w:t>
      </w:r>
      <w:r w:rsidRPr="009E5FFC">
        <w:rPr>
          <w:rFonts w:ascii="Times New Roman" w:hAnsi="Times New Roman" w:cs="Times New Roman"/>
          <w:sz w:val="28"/>
          <w:szCs w:val="28"/>
        </w:rPr>
        <w:t xml:space="preserve"> следует привлечь детей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и родителей к творчеству на основе прочитанных книг, потому что наибольшую радость и удовлетворение приносит, лучше всего запоминается то, что ты сделал сам – будь то иллюстрации к прочитанной книге, поставленный на ее основе спектакль, выполненный макет или что-то другое. Именно тогда возникает личное отношение к книгам, чтению, любовь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к определенному жанру литературы или какому-то автору, которая часто проходит с ребенком через всю его жизнь. </w:t>
      </w:r>
    </w:p>
    <w:p w:rsidR="00E84BBE" w:rsidRDefault="00E84BBE" w:rsidP="00E84BBE">
      <w:pPr>
        <w:pStyle w:val="a3"/>
        <w:ind w:firstLine="709"/>
        <w:jc w:val="both"/>
        <w:rPr>
          <w:rFonts w:ascii="Times New Roman" w:hAnsi="Times New Roman" w:cs="Times New Roman"/>
          <w:sz w:val="28"/>
          <w:szCs w:val="28"/>
        </w:rPr>
      </w:pPr>
      <w:r w:rsidRPr="009E5FFC">
        <w:rPr>
          <w:rFonts w:ascii="Times New Roman" w:hAnsi="Times New Roman" w:cs="Times New Roman"/>
          <w:sz w:val="28"/>
          <w:szCs w:val="28"/>
        </w:rPr>
        <w:t>Организация делового чтения де</w:t>
      </w:r>
      <w:r>
        <w:rPr>
          <w:rFonts w:ascii="Times New Roman" w:hAnsi="Times New Roman" w:cs="Times New Roman"/>
          <w:sz w:val="28"/>
          <w:szCs w:val="28"/>
        </w:rPr>
        <w:t xml:space="preserve">тей – это форма деятельности, призванная </w:t>
      </w:r>
      <w:r w:rsidRPr="009E5FFC">
        <w:rPr>
          <w:rFonts w:ascii="Times New Roman" w:hAnsi="Times New Roman" w:cs="Times New Roman"/>
          <w:sz w:val="28"/>
          <w:szCs w:val="28"/>
        </w:rPr>
        <w:t>помо</w:t>
      </w:r>
      <w:r>
        <w:rPr>
          <w:rFonts w:ascii="Times New Roman" w:hAnsi="Times New Roman" w:cs="Times New Roman"/>
          <w:sz w:val="28"/>
          <w:szCs w:val="28"/>
        </w:rPr>
        <w:t>ч</w:t>
      </w:r>
      <w:r w:rsidRPr="009E5FFC">
        <w:rPr>
          <w:rFonts w:ascii="Times New Roman" w:hAnsi="Times New Roman" w:cs="Times New Roman"/>
          <w:sz w:val="28"/>
          <w:szCs w:val="28"/>
        </w:rPr>
        <w:t xml:space="preserve">ь в освоении школьной программы, подготовке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к поступлению в высшие и средние специальные учебные заведения, а также в самообразовании. Главная задача этой работы – в краткие сроки предоставлять пользователям нужную им информацию: актуальную; исчерпывающую; в удобной для пользователя форме. Для этого следует особое внимание уделить организации справочно-библиографического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и информационно-библиографического обслуживания детей и взрослых, </w:t>
      </w:r>
      <w:r w:rsidR="00ED189E">
        <w:rPr>
          <w:rFonts w:ascii="Times New Roman" w:hAnsi="Times New Roman" w:cs="Times New Roman"/>
          <w:sz w:val="28"/>
          <w:szCs w:val="28"/>
        </w:rPr>
        <w:t xml:space="preserve">       </w:t>
      </w:r>
      <w:r w:rsidRPr="009E5FFC">
        <w:rPr>
          <w:rFonts w:ascii="Times New Roman" w:hAnsi="Times New Roman" w:cs="Times New Roman"/>
          <w:sz w:val="28"/>
          <w:szCs w:val="28"/>
        </w:rPr>
        <w:t xml:space="preserve">в том числе ведению доступного пользователю электронного каталога, различных картотек и справочного фонда. </w:t>
      </w:r>
    </w:p>
    <w:p w:rsidR="00E84BBE" w:rsidRPr="009E5FFC" w:rsidRDefault="00E84BBE" w:rsidP="00E84BBE">
      <w:pPr>
        <w:pStyle w:val="a3"/>
        <w:ind w:firstLine="709"/>
        <w:jc w:val="both"/>
        <w:rPr>
          <w:rFonts w:ascii="Times New Roman" w:hAnsi="Times New Roman" w:cs="Times New Roman"/>
          <w:sz w:val="28"/>
          <w:szCs w:val="28"/>
        </w:rPr>
      </w:pPr>
      <w:proofErr w:type="gramStart"/>
      <w:r w:rsidRPr="009E5FFC">
        <w:rPr>
          <w:rFonts w:ascii="Times New Roman" w:hAnsi="Times New Roman" w:cs="Times New Roman"/>
          <w:sz w:val="28"/>
          <w:szCs w:val="28"/>
        </w:rPr>
        <w:t xml:space="preserve">В стенах </w:t>
      </w:r>
      <w:r>
        <w:rPr>
          <w:rFonts w:ascii="Times New Roman" w:hAnsi="Times New Roman" w:cs="Times New Roman"/>
          <w:sz w:val="28"/>
          <w:szCs w:val="28"/>
        </w:rPr>
        <w:t>школы</w:t>
      </w:r>
      <w:r w:rsidRPr="009E5FFC">
        <w:rPr>
          <w:rFonts w:ascii="Times New Roman" w:hAnsi="Times New Roman" w:cs="Times New Roman"/>
          <w:sz w:val="28"/>
          <w:szCs w:val="28"/>
        </w:rPr>
        <w:t xml:space="preserve"> чаще всего устраиваются следующие массовые мероприятия: неделя детской книги; конкурсы; викторины; литературные игры (парад литературных героев, литературные аукционы, литературные путешествия и т.д.); литературные чтения; литературные вечера; дни дошкольника (школьника, подростка); презентации книг; праздник Букваря; встречи с писателями, художниками и другими интересными детям людьми; дни открытых дверей;</w:t>
      </w:r>
      <w:proofErr w:type="gramEnd"/>
      <w:r w:rsidRPr="009E5FFC">
        <w:rPr>
          <w:rFonts w:ascii="Times New Roman" w:hAnsi="Times New Roman" w:cs="Times New Roman"/>
          <w:sz w:val="28"/>
          <w:szCs w:val="28"/>
        </w:rPr>
        <w:t xml:space="preserve"> праздники посвящения в читатели; бенефисы читателей и т.д. </w:t>
      </w:r>
    </w:p>
    <w:p w:rsidR="00E84BBE" w:rsidRDefault="007A7735" w:rsidP="00AB0562">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усилия по организации и проведению мероприятий, пропагандирующих чтение, </w:t>
      </w:r>
      <w:r w:rsidR="00ED189E">
        <w:rPr>
          <w:rFonts w:ascii="Times New Roman" w:hAnsi="Times New Roman" w:cs="Times New Roman"/>
          <w:sz w:val="28"/>
          <w:szCs w:val="28"/>
        </w:rPr>
        <w:t>направлены на повышение мотивации учащихся к чтению.</w:t>
      </w:r>
      <w:r>
        <w:rPr>
          <w:rFonts w:ascii="Times New Roman" w:hAnsi="Times New Roman" w:cs="Times New Roman"/>
          <w:sz w:val="28"/>
          <w:szCs w:val="28"/>
        </w:rPr>
        <w:t xml:space="preserve"> </w:t>
      </w:r>
    </w:p>
    <w:sectPr w:rsidR="00E84BBE" w:rsidSect="00E31C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422"/>
    <w:multiLevelType w:val="multilevel"/>
    <w:tmpl w:val="65B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7211C1"/>
    <w:multiLevelType w:val="multilevel"/>
    <w:tmpl w:val="7AE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B05F55"/>
    <w:rsid w:val="00154085"/>
    <w:rsid w:val="00200D8A"/>
    <w:rsid w:val="0032165A"/>
    <w:rsid w:val="003B530A"/>
    <w:rsid w:val="00497ED4"/>
    <w:rsid w:val="004B718F"/>
    <w:rsid w:val="00550EA3"/>
    <w:rsid w:val="005818EA"/>
    <w:rsid w:val="005D04B9"/>
    <w:rsid w:val="00655C78"/>
    <w:rsid w:val="00722090"/>
    <w:rsid w:val="007710DE"/>
    <w:rsid w:val="0079144E"/>
    <w:rsid w:val="007A7735"/>
    <w:rsid w:val="008529D2"/>
    <w:rsid w:val="008D466F"/>
    <w:rsid w:val="00AB0562"/>
    <w:rsid w:val="00B05F55"/>
    <w:rsid w:val="00B214D9"/>
    <w:rsid w:val="00BB3CBB"/>
    <w:rsid w:val="00BF2671"/>
    <w:rsid w:val="00E31C04"/>
    <w:rsid w:val="00E84BBE"/>
    <w:rsid w:val="00ED189E"/>
    <w:rsid w:val="00F055BB"/>
    <w:rsid w:val="00F267C7"/>
    <w:rsid w:val="00F65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C04"/>
  </w:style>
  <w:style w:type="paragraph" w:styleId="2">
    <w:name w:val="heading 2"/>
    <w:basedOn w:val="a"/>
    <w:link w:val="20"/>
    <w:uiPriority w:val="9"/>
    <w:qFormat/>
    <w:rsid w:val="00B214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5F55"/>
    <w:pPr>
      <w:spacing w:after="0" w:line="240" w:lineRule="auto"/>
    </w:pPr>
  </w:style>
  <w:style w:type="character" w:customStyle="1" w:styleId="20">
    <w:name w:val="Заголовок 2 Знак"/>
    <w:basedOn w:val="a0"/>
    <w:link w:val="2"/>
    <w:uiPriority w:val="9"/>
    <w:rsid w:val="00B214D9"/>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321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165A"/>
  </w:style>
  <w:style w:type="paragraph" w:customStyle="1" w:styleId="c7">
    <w:name w:val="c7"/>
    <w:basedOn w:val="a"/>
    <w:rsid w:val="00321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165A"/>
  </w:style>
  <w:style w:type="paragraph" w:customStyle="1" w:styleId="c28">
    <w:name w:val="c28"/>
    <w:basedOn w:val="a"/>
    <w:rsid w:val="00321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165A"/>
  </w:style>
  <w:style w:type="paragraph" w:customStyle="1" w:styleId="c1">
    <w:name w:val="c1"/>
    <w:basedOn w:val="a"/>
    <w:rsid w:val="00321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32165A"/>
  </w:style>
</w:styles>
</file>

<file path=word/webSettings.xml><?xml version="1.0" encoding="utf-8"?>
<w:webSettings xmlns:r="http://schemas.openxmlformats.org/officeDocument/2006/relationships" xmlns:w="http://schemas.openxmlformats.org/wordprocessingml/2006/main">
  <w:divs>
    <w:div w:id="12074636">
      <w:bodyDiv w:val="1"/>
      <w:marLeft w:val="0"/>
      <w:marRight w:val="0"/>
      <w:marTop w:val="0"/>
      <w:marBottom w:val="0"/>
      <w:divBdr>
        <w:top w:val="none" w:sz="0" w:space="0" w:color="auto"/>
        <w:left w:val="none" w:sz="0" w:space="0" w:color="auto"/>
        <w:bottom w:val="none" w:sz="0" w:space="0" w:color="auto"/>
        <w:right w:val="none" w:sz="0" w:space="0" w:color="auto"/>
      </w:divBdr>
    </w:div>
    <w:div w:id="164128886">
      <w:bodyDiv w:val="1"/>
      <w:marLeft w:val="0"/>
      <w:marRight w:val="0"/>
      <w:marTop w:val="0"/>
      <w:marBottom w:val="0"/>
      <w:divBdr>
        <w:top w:val="none" w:sz="0" w:space="0" w:color="auto"/>
        <w:left w:val="none" w:sz="0" w:space="0" w:color="auto"/>
        <w:bottom w:val="none" w:sz="0" w:space="0" w:color="auto"/>
        <w:right w:val="none" w:sz="0" w:space="0" w:color="auto"/>
      </w:divBdr>
    </w:div>
    <w:div w:id="5254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2016-04-28T10:12:00Z</cp:lastPrinted>
  <dcterms:created xsi:type="dcterms:W3CDTF">2016-04-25T10:20:00Z</dcterms:created>
  <dcterms:modified xsi:type="dcterms:W3CDTF">2018-11-23T07:14:00Z</dcterms:modified>
</cp:coreProperties>
</file>